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B9A" w:rsidRPr="008008A9" w:rsidRDefault="00622775" w:rsidP="003E41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8A9">
        <w:rPr>
          <w:rFonts w:ascii="Times New Roman" w:hAnsi="Times New Roman" w:cs="Times New Roman"/>
          <w:b/>
          <w:sz w:val="28"/>
          <w:szCs w:val="28"/>
        </w:rPr>
        <w:t>Tájékoztató</w:t>
      </w:r>
      <w:r w:rsidR="00C90F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08A9" w:rsidRPr="008008A9">
        <w:rPr>
          <w:rFonts w:ascii="Times New Roman" w:hAnsi="Times New Roman" w:cs="Times New Roman"/>
          <w:b/>
          <w:bCs/>
          <w:sz w:val="28"/>
          <w:szCs w:val="28"/>
        </w:rPr>
        <w:t>Balatonfűzfői Irinyi János Általános Iskola és Alapfokú</w:t>
      </w:r>
      <w:r w:rsidR="008008A9" w:rsidRPr="008008A9">
        <w:rPr>
          <w:rFonts w:ascii="Times New Roman" w:hAnsi="Times New Roman" w:cs="Times New Roman"/>
          <w:b/>
          <w:bCs/>
          <w:sz w:val="28"/>
          <w:szCs w:val="28"/>
        </w:rPr>
        <w:br/>
        <w:t>Művészeti Iskola tanulói részére biztosított</w:t>
      </w:r>
      <w:r w:rsidRPr="008008A9">
        <w:rPr>
          <w:rFonts w:ascii="Times New Roman" w:hAnsi="Times New Roman" w:cs="Times New Roman"/>
          <w:b/>
          <w:sz w:val="28"/>
          <w:szCs w:val="28"/>
        </w:rPr>
        <w:t xml:space="preserve"> iskolai étkezés igénybevételéről</w:t>
      </w:r>
    </w:p>
    <w:p w:rsidR="00622775" w:rsidRDefault="006227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Tisztelt Szülök!</w:t>
      </w:r>
    </w:p>
    <w:p w:rsidR="00622775" w:rsidRDefault="00622775" w:rsidP="006069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2020/21-es tanévtől kezdődően az iskolai étkezési szolgáltatásokkal kapcsolatos folyamatok az alábbiak szerint változnak:</w:t>
      </w:r>
    </w:p>
    <w:p w:rsidR="00622775" w:rsidRDefault="00622775" w:rsidP="006069E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iskolai étkezés igénybevételére csak Igénylő lap leadását követően kerülhet sor. Azoknak a gyermekek</w:t>
      </w:r>
      <w:r w:rsidR="006069E4">
        <w:rPr>
          <w:rFonts w:ascii="Times New Roman" w:hAnsi="Times New Roman" w:cs="Times New Roman"/>
          <w:sz w:val="24"/>
          <w:szCs w:val="24"/>
        </w:rPr>
        <w:t>nek</w:t>
      </w:r>
      <w:r>
        <w:rPr>
          <w:rFonts w:ascii="Times New Roman" w:hAnsi="Times New Roman" w:cs="Times New Roman"/>
          <w:sz w:val="24"/>
          <w:szCs w:val="24"/>
        </w:rPr>
        <w:t xml:space="preserve">, akik részére ezt a szülő még nem küldte be szeptember végéig biztosítjuk az étkezést, azt követően már nem. </w:t>
      </w:r>
      <w:r w:rsidR="00A27C82">
        <w:rPr>
          <w:rFonts w:ascii="Times New Roman" w:hAnsi="Times New Roman" w:cs="Times New Roman"/>
          <w:sz w:val="24"/>
          <w:szCs w:val="24"/>
        </w:rPr>
        <w:t>(Az iskola portáján is leadhatók az igénylőlapok és a kedvezményre vonatkozó nyilatkozatok.)</w:t>
      </w:r>
    </w:p>
    <w:p w:rsidR="00622775" w:rsidRDefault="00622775" w:rsidP="006069E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térítési díjakat a 7/1999. (03.29.) önkormányzati rendelet 5. § (1) bekezdése alapján adott hónapra vonatkozóan </w:t>
      </w:r>
      <w:r w:rsidRPr="00E245B1">
        <w:rPr>
          <w:rFonts w:ascii="Times New Roman" w:hAnsi="Times New Roman" w:cs="Times New Roman"/>
          <w:sz w:val="24"/>
          <w:szCs w:val="24"/>
          <w:u w:val="single"/>
        </w:rPr>
        <w:t xml:space="preserve">előre </w:t>
      </w:r>
      <w:r>
        <w:rPr>
          <w:rFonts w:ascii="Times New Roman" w:hAnsi="Times New Roman" w:cs="Times New Roman"/>
          <w:sz w:val="24"/>
          <w:szCs w:val="24"/>
        </w:rPr>
        <w:t xml:space="preserve">kell megfizetni. </w:t>
      </w:r>
      <w:r w:rsidR="00E245B1">
        <w:rPr>
          <w:rFonts w:ascii="Times New Roman" w:hAnsi="Times New Roman" w:cs="Times New Roman"/>
          <w:sz w:val="24"/>
          <w:szCs w:val="24"/>
        </w:rPr>
        <w:t>A befizetéshez</w:t>
      </w:r>
      <w:r>
        <w:rPr>
          <w:rFonts w:ascii="Times New Roman" w:hAnsi="Times New Roman" w:cs="Times New Roman"/>
          <w:sz w:val="24"/>
          <w:szCs w:val="24"/>
        </w:rPr>
        <w:t xml:space="preserve"> az önkormányzat </w:t>
      </w:r>
      <w:r w:rsidR="00E245B1">
        <w:rPr>
          <w:rFonts w:ascii="Times New Roman" w:hAnsi="Times New Roman" w:cs="Times New Roman"/>
          <w:sz w:val="24"/>
          <w:szCs w:val="24"/>
        </w:rPr>
        <w:t>minden esetben átutalásos fizetési módú számlát bocsát ki, amely számla szeptember hónapra vonatkozóan a gyermek részére átadásra kerül. Októbertől a készpénzes fizetési módot választó szülők papír alapon, kinyomtatva kapják meg a számlát, az átutalásos fizetési módot választó szülők pedig az általuk megadott e-mail címen elektronikus formában.</w:t>
      </w:r>
      <w:r w:rsidR="006069E4">
        <w:rPr>
          <w:rFonts w:ascii="Times New Roman" w:hAnsi="Times New Roman" w:cs="Times New Roman"/>
          <w:sz w:val="24"/>
          <w:szCs w:val="24"/>
        </w:rPr>
        <w:t xml:space="preserve"> A számlákat minden hónap első hetében készítjük el, a kiállítás dátumától függetlenül 8 napos fizetési határidővel. A mindenkori számlán feltüntetett határidőig kell rendezni a térítési díjakat.</w:t>
      </w:r>
    </w:p>
    <w:p w:rsidR="00E245B1" w:rsidRDefault="00E245B1" w:rsidP="006069E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Készpénzes fizetésnél a befizetés helyszíne az önkormányzat pénztára </w:t>
      </w:r>
      <w:proofErr w:type="gramStart"/>
      <w:r>
        <w:rPr>
          <w:rFonts w:ascii="Times New Roman" w:hAnsi="Times New Roman" w:cs="Times New Roman"/>
          <w:sz w:val="24"/>
          <w:szCs w:val="24"/>
        </w:rPr>
        <w:t>( Balatonfűzfő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Nike </w:t>
      </w:r>
      <w:proofErr w:type="spellStart"/>
      <w:r>
        <w:rPr>
          <w:rFonts w:ascii="Times New Roman" w:hAnsi="Times New Roman" w:cs="Times New Roman"/>
          <w:sz w:val="24"/>
          <w:szCs w:val="24"/>
        </w:rPr>
        <w:t>krt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1.) 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amelynek nyitva tartása </w:t>
      </w:r>
      <w:r w:rsidR="00607B09">
        <w:rPr>
          <w:rFonts w:ascii="Times New Roman" w:hAnsi="Times New Roman" w:cs="Times New Roman"/>
          <w:sz w:val="24"/>
          <w:szCs w:val="24"/>
        </w:rPr>
        <w:t>a COVID vírus miatt:</w:t>
      </w:r>
    </w:p>
    <w:p w:rsidR="00E245B1" w:rsidRPr="00E245B1" w:rsidRDefault="00E245B1" w:rsidP="006069E4">
      <w:pPr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245B1">
        <w:rPr>
          <w:rFonts w:ascii="Times New Roman" w:hAnsi="Times New Roman" w:cs="Times New Roman"/>
          <w:sz w:val="24"/>
          <w:szCs w:val="24"/>
        </w:rPr>
        <w:t>Hétfő</w:t>
      </w:r>
      <w:r w:rsidRPr="00E245B1">
        <w:rPr>
          <w:rFonts w:ascii="Times New Roman" w:hAnsi="Times New Roman" w:cs="Times New Roman"/>
          <w:sz w:val="24"/>
          <w:szCs w:val="24"/>
        </w:rPr>
        <w:tab/>
        <w:t>8 óra – 12 óra</w:t>
      </w:r>
    </w:p>
    <w:p w:rsidR="00E245B1" w:rsidRPr="00E245B1" w:rsidRDefault="00E245B1" w:rsidP="006069E4">
      <w:pPr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245B1">
        <w:rPr>
          <w:rFonts w:ascii="Times New Roman" w:hAnsi="Times New Roman" w:cs="Times New Roman"/>
          <w:sz w:val="24"/>
          <w:szCs w:val="24"/>
        </w:rPr>
        <w:t>Szerda</w:t>
      </w:r>
      <w:r>
        <w:rPr>
          <w:rFonts w:ascii="Times New Roman" w:hAnsi="Times New Roman" w:cs="Times New Roman"/>
          <w:sz w:val="24"/>
          <w:szCs w:val="24"/>
        </w:rPr>
        <w:tab/>
      </w:r>
      <w:r w:rsidRPr="00E245B1">
        <w:rPr>
          <w:rFonts w:ascii="Times New Roman" w:hAnsi="Times New Roman" w:cs="Times New Roman"/>
          <w:sz w:val="24"/>
          <w:szCs w:val="24"/>
        </w:rPr>
        <w:t>12 óra – 15 óra</w:t>
      </w:r>
    </w:p>
    <w:p w:rsidR="00E245B1" w:rsidRDefault="00E245B1" w:rsidP="006069E4">
      <w:pPr>
        <w:ind w:left="2410"/>
        <w:jc w:val="both"/>
        <w:rPr>
          <w:rFonts w:ascii="Times New Roman" w:hAnsi="Times New Roman" w:cs="Times New Roman"/>
          <w:sz w:val="24"/>
          <w:szCs w:val="24"/>
        </w:rPr>
      </w:pPr>
      <w:r w:rsidRPr="00E245B1">
        <w:rPr>
          <w:rFonts w:ascii="Times New Roman" w:hAnsi="Times New Roman" w:cs="Times New Roman"/>
          <w:sz w:val="24"/>
          <w:szCs w:val="24"/>
        </w:rPr>
        <w:t>Péntek</w:t>
      </w:r>
      <w:r>
        <w:rPr>
          <w:rFonts w:ascii="Times New Roman" w:hAnsi="Times New Roman" w:cs="Times New Roman"/>
          <w:sz w:val="24"/>
          <w:szCs w:val="24"/>
        </w:rPr>
        <w:tab/>
      </w:r>
      <w:r w:rsidRPr="00E245B1">
        <w:rPr>
          <w:rFonts w:ascii="Times New Roman" w:hAnsi="Times New Roman" w:cs="Times New Roman"/>
          <w:sz w:val="24"/>
          <w:szCs w:val="24"/>
        </w:rPr>
        <w:t xml:space="preserve"> 8 óra – 12 óra</w:t>
      </w:r>
    </w:p>
    <w:p w:rsidR="00607B09" w:rsidRPr="00607B09" w:rsidRDefault="00607B09" w:rsidP="00607B09">
      <w:pPr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7B09">
        <w:rPr>
          <w:rFonts w:ascii="Times New Roman" w:hAnsi="Times New Roman" w:cs="Times New Roman"/>
          <w:b/>
          <w:sz w:val="24"/>
          <w:szCs w:val="24"/>
        </w:rPr>
        <w:t>Kérjük, amennyiben módjukban áll, átutalással teljesítsék a befizetéseket.</w:t>
      </w:r>
    </w:p>
    <w:p w:rsidR="00607B09" w:rsidRDefault="00E245B1" w:rsidP="006069E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Átutalásos fizetésnél a be</w:t>
      </w:r>
      <w:r w:rsidR="00607B09">
        <w:rPr>
          <w:rFonts w:ascii="Times New Roman" w:hAnsi="Times New Roman" w:cs="Times New Roman"/>
          <w:sz w:val="24"/>
          <w:szCs w:val="24"/>
        </w:rPr>
        <w:t xml:space="preserve">fizetést Balatonfűzfő Város Önkormányzatának </w:t>
      </w:r>
    </w:p>
    <w:p w:rsidR="00607B09" w:rsidRPr="008008A9" w:rsidRDefault="00607B09" w:rsidP="00607B09">
      <w:pPr>
        <w:pStyle w:val="Listaszerbekezds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607B09" w:rsidRDefault="00E245B1" w:rsidP="00607B09">
      <w:pPr>
        <w:pStyle w:val="Listaszerbekezds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B09">
        <w:rPr>
          <w:rFonts w:ascii="Times New Roman" w:hAnsi="Times New Roman" w:cs="Times New Roman"/>
          <w:b/>
          <w:sz w:val="28"/>
          <w:szCs w:val="28"/>
        </w:rPr>
        <w:t>12082001-00160532-03800000</w:t>
      </w:r>
    </w:p>
    <w:p w:rsidR="006069E4" w:rsidRDefault="00B17E08" w:rsidP="008008A9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számú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bankszámlájára kérjük teljesíteni ( a bankszámla minden kiküldött számlán is </w:t>
      </w:r>
      <w:proofErr w:type="gramStart"/>
      <w:r>
        <w:rPr>
          <w:rFonts w:ascii="Times New Roman" w:hAnsi="Times New Roman" w:cs="Times New Roman"/>
          <w:sz w:val="24"/>
          <w:szCs w:val="24"/>
        </w:rPr>
        <w:t>szerepel</w:t>
      </w:r>
      <w:proofErr w:type="gramEnd"/>
      <w:r>
        <w:rPr>
          <w:rFonts w:ascii="Times New Roman" w:hAnsi="Times New Roman" w:cs="Times New Roman"/>
          <w:sz w:val="24"/>
          <w:szCs w:val="24"/>
        </w:rPr>
        <w:t>) a közlemény rovatban kérjük</w:t>
      </w:r>
      <w:r w:rsidR="005967F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számla számát feltűntetni szíveskedjenek. A számlák száma minden </w:t>
      </w:r>
      <w:r w:rsidR="005967FF">
        <w:rPr>
          <w:rFonts w:ascii="Times New Roman" w:hAnsi="Times New Roman" w:cs="Times New Roman"/>
          <w:sz w:val="24"/>
          <w:szCs w:val="24"/>
        </w:rPr>
        <w:t xml:space="preserve">esetben a számla jobb oldalán található és </w:t>
      </w:r>
    </w:p>
    <w:p w:rsidR="006069E4" w:rsidRPr="00607B09" w:rsidRDefault="005967FF" w:rsidP="008008A9">
      <w:pPr>
        <w:pStyle w:val="Listaszerbekezds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7B09">
        <w:rPr>
          <w:rFonts w:ascii="Times New Roman" w:hAnsi="Times New Roman" w:cs="Times New Roman"/>
          <w:b/>
          <w:sz w:val="28"/>
          <w:szCs w:val="28"/>
        </w:rPr>
        <w:t>KS-ALTISK-2020/</w:t>
      </w:r>
      <w:proofErr w:type="gramStart"/>
      <w:r w:rsidRPr="00607B09">
        <w:rPr>
          <w:rFonts w:ascii="Times New Roman" w:hAnsi="Times New Roman" w:cs="Times New Roman"/>
          <w:b/>
          <w:sz w:val="28"/>
          <w:szCs w:val="28"/>
        </w:rPr>
        <w:t>……</w:t>
      </w:r>
      <w:proofErr w:type="gramEnd"/>
    </w:p>
    <w:p w:rsidR="00E245B1" w:rsidRDefault="005967FF" w:rsidP="006069E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formátumú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967FF" w:rsidRDefault="005967FF" w:rsidP="006069E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tavaszi túlfizetések rendezése az októberi számlák kibocsátásakor történik meg. </w:t>
      </w:r>
    </w:p>
    <w:p w:rsidR="00640A1C" w:rsidRPr="00640A1C" w:rsidRDefault="00640A1C" w:rsidP="00640A1C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0A1C">
        <w:rPr>
          <w:rFonts w:ascii="Times New Roman" w:hAnsi="Times New Roman" w:cs="Times New Roman"/>
          <w:color w:val="FF0000"/>
          <w:sz w:val="24"/>
          <w:szCs w:val="24"/>
        </w:rPr>
        <w:t>Étkezés lemondása legkésőbb a megelőző nap 11.00 óráig lehetséges a következő telefonszámon</w:t>
      </w:r>
      <w:r w:rsidRPr="00640A1C">
        <w:rPr>
          <w:rFonts w:ascii="Georgia" w:hAnsi="Georgia"/>
          <w:color w:val="FF0000"/>
        </w:rPr>
        <w:t>:</w:t>
      </w:r>
      <w:r w:rsidRPr="00640A1C">
        <w:rPr>
          <w:rFonts w:ascii="Times New Roman" w:hAnsi="Times New Roman" w:cs="Times New Roman"/>
          <w:b/>
          <w:sz w:val="28"/>
          <w:szCs w:val="28"/>
        </w:rPr>
        <w:t>20/221-1943</w:t>
      </w:r>
      <w:r w:rsidRPr="00640A1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07B09" w:rsidRDefault="00640A1C" w:rsidP="006069E4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</w:t>
      </w:r>
      <w:r w:rsidR="006069E4">
        <w:rPr>
          <w:rFonts w:ascii="Times New Roman" w:hAnsi="Times New Roman" w:cs="Times New Roman"/>
          <w:sz w:val="24"/>
          <w:szCs w:val="24"/>
        </w:rPr>
        <w:t xml:space="preserve">tkezéssel kapcsolatban ügyet intézni a </w:t>
      </w:r>
      <w:r w:rsidR="00607B09">
        <w:rPr>
          <w:rFonts w:ascii="Times New Roman" w:hAnsi="Times New Roman" w:cs="Times New Roman"/>
          <w:sz w:val="24"/>
          <w:szCs w:val="24"/>
        </w:rPr>
        <w:t xml:space="preserve">továbbiakban </w:t>
      </w:r>
      <w:r>
        <w:rPr>
          <w:rFonts w:ascii="Times New Roman" w:hAnsi="Times New Roman" w:cs="Times New Roman"/>
          <w:sz w:val="24"/>
          <w:szCs w:val="24"/>
        </w:rPr>
        <w:t>szintén a fenti telefonszámon lehet.</w:t>
      </w:r>
    </w:p>
    <w:p w:rsidR="005967FF" w:rsidRDefault="005967FF" w:rsidP="006069E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3E417E" w:rsidRDefault="003E417E" w:rsidP="006069E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Balatonfűzfő, 2020. szeptember 11.</w:t>
      </w:r>
    </w:p>
    <w:p w:rsidR="003E417E" w:rsidRDefault="003E417E" w:rsidP="006069E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Petényiné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Bana Judit</w:t>
      </w:r>
    </w:p>
    <w:p w:rsidR="003E417E" w:rsidRPr="00E245B1" w:rsidRDefault="003E417E" w:rsidP="006069E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pénzügyi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vezető</w:t>
      </w:r>
    </w:p>
    <w:sectPr w:rsidR="003E417E" w:rsidRPr="00E245B1" w:rsidSect="009C6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0351A"/>
    <w:multiLevelType w:val="hybridMultilevel"/>
    <w:tmpl w:val="715A20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E86420"/>
    <w:multiLevelType w:val="hybridMultilevel"/>
    <w:tmpl w:val="C99E4362"/>
    <w:lvl w:ilvl="0" w:tplc="040E0011">
      <w:start w:val="1"/>
      <w:numFmt w:val="decimal"/>
      <w:lvlText w:val="%1)"/>
      <w:lvlJc w:val="left"/>
      <w:pPr>
        <w:ind w:left="3130" w:hanging="360"/>
      </w:pPr>
    </w:lvl>
    <w:lvl w:ilvl="1" w:tplc="040E0019" w:tentative="1">
      <w:start w:val="1"/>
      <w:numFmt w:val="lowerLetter"/>
      <w:lvlText w:val="%2."/>
      <w:lvlJc w:val="left"/>
      <w:pPr>
        <w:ind w:left="3850" w:hanging="360"/>
      </w:pPr>
    </w:lvl>
    <w:lvl w:ilvl="2" w:tplc="040E001B" w:tentative="1">
      <w:start w:val="1"/>
      <w:numFmt w:val="lowerRoman"/>
      <w:lvlText w:val="%3."/>
      <w:lvlJc w:val="right"/>
      <w:pPr>
        <w:ind w:left="4570" w:hanging="180"/>
      </w:pPr>
    </w:lvl>
    <w:lvl w:ilvl="3" w:tplc="040E000F" w:tentative="1">
      <w:start w:val="1"/>
      <w:numFmt w:val="decimal"/>
      <w:lvlText w:val="%4."/>
      <w:lvlJc w:val="left"/>
      <w:pPr>
        <w:ind w:left="5290" w:hanging="360"/>
      </w:pPr>
    </w:lvl>
    <w:lvl w:ilvl="4" w:tplc="040E0019" w:tentative="1">
      <w:start w:val="1"/>
      <w:numFmt w:val="lowerLetter"/>
      <w:lvlText w:val="%5."/>
      <w:lvlJc w:val="left"/>
      <w:pPr>
        <w:ind w:left="6010" w:hanging="360"/>
      </w:pPr>
    </w:lvl>
    <w:lvl w:ilvl="5" w:tplc="040E001B" w:tentative="1">
      <w:start w:val="1"/>
      <w:numFmt w:val="lowerRoman"/>
      <w:lvlText w:val="%6."/>
      <w:lvlJc w:val="right"/>
      <w:pPr>
        <w:ind w:left="6730" w:hanging="180"/>
      </w:pPr>
    </w:lvl>
    <w:lvl w:ilvl="6" w:tplc="040E000F" w:tentative="1">
      <w:start w:val="1"/>
      <w:numFmt w:val="decimal"/>
      <w:lvlText w:val="%7."/>
      <w:lvlJc w:val="left"/>
      <w:pPr>
        <w:ind w:left="7450" w:hanging="360"/>
      </w:pPr>
    </w:lvl>
    <w:lvl w:ilvl="7" w:tplc="040E0019" w:tentative="1">
      <w:start w:val="1"/>
      <w:numFmt w:val="lowerLetter"/>
      <w:lvlText w:val="%8."/>
      <w:lvlJc w:val="left"/>
      <w:pPr>
        <w:ind w:left="8170" w:hanging="360"/>
      </w:pPr>
    </w:lvl>
    <w:lvl w:ilvl="8" w:tplc="040E001B" w:tentative="1">
      <w:start w:val="1"/>
      <w:numFmt w:val="lowerRoman"/>
      <w:lvlText w:val="%9."/>
      <w:lvlJc w:val="right"/>
      <w:pPr>
        <w:ind w:left="88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2775"/>
    <w:rsid w:val="003E417E"/>
    <w:rsid w:val="0043694F"/>
    <w:rsid w:val="005967FF"/>
    <w:rsid w:val="006069E4"/>
    <w:rsid w:val="00607B09"/>
    <w:rsid w:val="00622775"/>
    <w:rsid w:val="00640A1C"/>
    <w:rsid w:val="008008A9"/>
    <w:rsid w:val="00811B9A"/>
    <w:rsid w:val="009C6BCD"/>
    <w:rsid w:val="00A27C82"/>
    <w:rsid w:val="00B17E08"/>
    <w:rsid w:val="00C90F57"/>
    <w:rsid w:val="00E24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6BC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2277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06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6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293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</dc:creator>
  <cp:keywords/>
  <dc:description/>
  <cp:lastModifiedBy>user</cp:lastModifiedBy>
  <cp:revision>6</cp:revision>
  <cp:lastPrinted>2020-09-11T07:14:00Z</cp:lastPrinted>
  <dcterms:created xsi:type="dcterms:W3CDTF">2020-09-11T06:08:00Z</dcterms:created>
  <dcterms:modified xsi:type="dcterms:W3CDTF">2020-09-11T10:12:00Z</dcterms:modified>
</cp:coreProperties>
</file>